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B2106" w14:textId="29B3DC0E" w:rsidR="00CA3D0C" w:rsidRDefault="00CA3D0C" w:rsidP="00CA3D0C">
      <w:pPr>
        <w:pStyle w:val="NormalWeb"/>
        <w:jc w:val="center"/>
      </w:pPr>
      <w:r>
        <w:t>Upcoming Training Sessions &amp; Academic Activities Update</w:t>
      </w:r>
      <w:r>
        <w:br/>
      </w:r>
      <w:r>
        <w:rPr>
          <w:rStyle w:val="Strong"/>
          <w:rFonts w:eastAsiaTheme="majorEastAsia"/>
        </w:rPr>
        <w:t>Issued By:</w:t>
      </w:r>
      <w:r>
        <w:t xml:space="preserve"> International Institute for Certified Maritime Crew (IICMC)</w:t>
      </w:r>
      <w:r>
        <w:br/>
      </w:r>
      <w:r>
        <w:rPr>
          <w:rStyle w:val="Strong"/>
          <w:rFonts w:eastAsiaTheme="majorEastAsia"/>
        </w:rPr>
        <w:t>Date:</w:t>
      </w:r>
      <w:r>
        <w:rPr>
          <w:rStyle w:val="Strong"/>
          <w:rFonts w:eastAsiaTheme="majorEastAsia"/>
        </w:rPr>
        <w:t xml:space="preserve"> 10TH October 2025</w:t>
      </w:r>
    </w:p>
    <w:p w14:paraId="4DAEBCB8" w14:textId="77777777" w:rsidR="00CA3D0C" w:rsidRDefault="00CA3D0C" w:rsidP="00CA3D0C">
      <w:pPr>
        <w:pStyle w:val="NormalWeb"/>
      </w:pPr>
      <w:r>
        <w:t>The International Institute for Certified Maritime Crew (IICMC) hereby informs all students, trainees, and stakeholders that upcoming academic programs, short-term crash courses, and certification training sessions will commence as per the published academic schedule.</w:t>
      </w:r>
    </w:p>
    <w:p w14:paraId="438ABB01" w14:textId="77777777" w:rsidR="00CA3D0C" w:rsidRDefault="00CA3D0C" w:rsidP="00CA3D0C">
      <w:pPr>
        <w:pStyle w:val="NormalWeb"/>
      </w:pPr>
      <w:r>
        <w:t>All enrolled candidates are advised to complete their registration formalities, fee payments, and document submissions within the stipulated timelines to avoid any delays in program participation. Updated timetables, orientation details, and program-specific instructions will be communicated via official email and the student portal.</w:t>
      </w:r>
    </w:p>
    <w:p w14:paraId="3C34FF3D" w14:textId="77777777" w:rsidR="00CA3D0C" w:rsidRDefault="00CA3D0C" w:rsidP="00CA3D0C">
      <w:pPr>
        <w:pStyle w:val="NormalWeb"/>
      </w:pPr>
      <w:r>
        <w:t xml:space="preserve">For further clarification or assistance, please contact the Admissions Office at </w:t>
      </w:r>
      <w:r>
        <w:rPr>
          <w:rStyle w:val="Strong"/>
          <w:rFonts w:eastAsiaTheme="majorEastAsia"/>
        </w:rPr>
        <w:t>admission.office@maritimecrew.institute</w:t>
      </w:r>
      <w:r>
        <w:t>.</w:t>
      </w:r>
    </w:p>
    <w:p w14:paraId="583093E3" w14:textId="77777777" w:rsidR="00CA3D0C" w:rsidRDefault="00CA3D0C" w:rsidP="00CA3D0C">
      <w:pPr>
        <w:pStyle w:val="NormalWeb"/>
      </w:pPr>
      <w:r>
        <w:t>We appreciate your cooperation and look forward to supporting your professional maritime training and career advancement.</w:t>
      </w:r>
    </w:p>
    <w:p w14:paraId="5AA6454D" w14:textId="77777777" w:rsidR="00CA3D0C" w:rsidRDefault="00CA3D0C" w:rsidP="00CA3D0C">
      <w:pPr>
        <w:pStyle w:val="NormalWeb"/>
      </w:pPr>
      <w:r>
        <w:rPr>
          <w:rStyle w:val="Strong"/>
          <w:rFonts w:eastAsiaTheme="majorEastAsia"/>
        </w:rPr>
        <w:t>— IICMC Administration</w:t>
      </w:r>
    </w:p>
    <w:p w14:paraId="7BEDA139" w14:textId="77777777" w:rsidR="00CA3D0C" w:rsidRDefault="00CA3D0C"/>
    <w:sectPr w:rsidR="00CA3D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D0C"/>
    <w:rsid w:val="0045336C"/>
    <w:rsid w:val="00CA3D0C"/>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decimalSymbol w:val="."/>
  <w:listSeparator w:val=","/>
  <w14:docId w14:val="0C2EAE31"/>
  <w15:chartTrackingRefBased/>
  <w15:docId w15:val="{50AA2CC9-A711-9E47-A1A0-6E588E24B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K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3D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3D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3D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3D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3D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3D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3D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3D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3D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3D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3D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3D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3D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3D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3D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3D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3D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3D0C"/>
    <w:rPr>
      <w:rFonts w:eastAsiaTheme="majorEastAsia" w:cstheme="majorBidi"/>
      <w:color w:val="272727" w:themeColor="text1" w:themeTint="D8"/>
    </w:rPr>
  </w:style>
  <w:style w:type="paragraph" w:styleId="Title">
    <w:name w:val="Title"/>
    <w:basedOn w:val="Normal"/>
    <w:next w:val="Normal"/>
    <w:link w:val="TitleChar"/>
    <w:uiPriority w:val="10"/>
    <w:qFormat/>
    <w:rsid w:val="00CA3D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3D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3D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3D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3D0C"/>
    <w:pPr>
      <w:spacing w:before="160"/>
      <w:jc w:val="center"/>
    </w:pPr>
    <w:rPr>
      <w:i/>
      <w:iCs/>
      <w:color w:val="404040" w:themeColor="text1" w:themeTint="BF"/>
    </w:rPr>
  </w:style>
  <w:style w:type="character" w:customStyle="1" w:styleId="QuoteChar">
    <w:name w:val="Quote Char"/>
    <w:basedOn w:val="DefaultParagraphFont"/>
    <w:link w:val="Quote"/>
    <w:uiPriority w:val="29"/>
    <w:rsid w:val="00CA3D0C"/>
    <w:rPr>
      <w:i/>
      <w:iCs/>
      <w:color w:val="404040" w:themeColor="text1" w:themeTint="BF"/>
    </w:rPr>
  </w:style>
  <w:style w:type="paragraph" w:styleId="ListParagraph">
    <w:name w:val="List Paragraph"/>
    <w:basedOn w:val="Normal"/>
    <w:uiPriority w:val="34"/>
    <w:qFormat/>
    <w:rsid w:val="00CA3D0C"/>
    <w:pPr>
      <w:ind w:left="720"/>
      <w:contextualSpacing/>
    </w:pPr>
  </w:style>
  <w:style w:type="character" w:styleId="IntenseEmphasis">
    <w:name w:val="Intense Emphasis"/>
    <w:basedOn w:val="DefaultParagraphFont"/>
    <w:uiPriority w:val="21"/>
    <w:qFormat/>
    <w:rsid w:val="00CA3D0C"/>
    <w:rPr>
      <w:i/>
      <w:iCs/>
      <w:color w:val="0F4761" w:themeColor="accent1" w:themeShade="BF"/>
    </w:rPr>
  </w:style>
  <w:style w:type="paragraph" w:styleId="IntenseQuote">
    <w:name w:val="Intense Quote"/>
    <w:basedOn w:val="Normal"/>
    <w:next w:val="Normal"/>
    <w:link w:val="IntenseQuoteChar"/>
    <w:uiPriority w:val="30"/>
    <w:qFormat/>
    <w:rsid w:val="00CA3D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3D0C"/>
    <w:rPr>
      <w:i/>
      <w:iCs/>
      <w:color w:val="0F4761" w:themeColor="accent1" w:themeShade="BF"/>
    </w:rPr>
  </w:style>
  <w:style w:type="character" w:styleId="IntenseReference">
    <w:name w:val="Intense Reference"/>
    <w:basedOn w:val="DefaultParagraphFont"/>
    <w:uiPriority w:val="32"/>
    <w:qFormat/>
    <w:rsid w:val="00CA3D0C"/>
    <w:rPr>
      <w:b/>
      <w:bCs/>
      <w:smallCaps/>
      <w:color w:val="0F4761" w:themeColor="accent1" w:themeShade="BF"/>
      <w:spacing w:val="5"/>
    </w:rPr>
  </w:style>
  <w:style w:type="paragraph" w:styleId="NormalWeb">
    <w:name w:val="Normal (Web)"/>
    <w:basedOn w:val="Normal"/>
    <w:uiPriority w:val="99"/>
    <w:semiHidden/>
    <w:unhideWhenUsed/>
    <w:rsid w:val="00CA3D0C"/>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CA3D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152</Words>
  <Characters>872</Characters>
  <Application>Microsoft Office Word</Application>
  <DocSecurity>0</DocSecurity>
  <Lines>7</Lines>
  <Paragraphs>2</Paragraphs>
  <ScaleCrop>false</ScaleCrop>
  <Company/>
  <LinksUpToDate>false</LinksUpToDate>
  <CharactersWithSpaces>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dickensdickens870@outlook.com</dc:creator>
  <cp:keywords/>
  <dc:description/>
  <cp:lastModifiedBy>dickensdickens870@outlook.com</cp:lastModifiedBy>
  <cp:revision>1</cp:revision>
  <dcterms:created xsi:type="dcterms:W3CDTF">2026-01-27T11:12:00Z</dcterms:created>
  <dcterms:modified xsi:type="dcterms:W3CDTF">2026-01-27T11:17:00Z</dcterms:modified>
</cp:coreProperties>
</file>